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CD0" w:rsidRDefault="00C05CD0" w:rsidP="00F34B7C">
      <w:pPr>
        <w:spacing w:line="240" w:lineRule="auto"/>
        <w:jc w:val="center"/>
        <w:rPr>
          <w:b/>
          <w:bCs/>
          <w:sz w:val="28"/>
          <w:szCs w:val="28"/>
          <w:u w:val="single"/>
        </w:rPr>
      </w:pPr>
      <w:r>
        <w:rPr>
          <w:b/>
          <w:bCs/>
          <w:sz w:val="28"/>
          <w:szCs w:val="28"/>
          <w:u w:val="single"/>
        </w:rPr>
        <w:t>25</w:t>
      </w:r>
      <w:r>
        <w:rPr>
          <w:b/>
          <w:bCs/>
          <w:sz w:val="28"/>
          <w:szCs w:val="28"/>
          <w:u w:val="single"/>
          <w:vertAlign w:val="superscript"/>
        </w:rPr>
        <w:t>ème</w:t>
      </w:r>
      <w:r>
        <w:rPr>
          <w:b/>
          <w:bCs/>
          <w:sz w:val="28"/>
          <w:szCs w:val="28"/>
          <w:u w:val="single"/>
        </w:rPr>
        <w:t xml:space="preserve"> session du Groupe de travail de l’Examen périodique universel</w:t>
      </w:r>
    </w:p>
    <w:p w:rsidR="00C05CD0" w:rsidRDefault="00C05CD0" w:rsidP="00F34B7C">
      <w:pPr>
        <w:spacing w:line="240" w:lineRule="auto"/>
        <w:jc w:val="center"/>
        <w:rPr>
          <w:b/>
          <w:bCs/>
          <w:sz w:val="28"/>
          <w:szCs w:val="28"/>
        </w:rPr>
      </w:pPr>
      <w:r>
        <w:rPr>
          <w:b/>
          <w:bCs/>
          <w:sz w:val="28"/>
          <w:szCs w:val="28"/>
        </w:rPr>
        <w:t>(2-13 mai 2016)</w:t>
      </w:r>
    </w:p>
    <w:p w:rsidR="00C05CD0" w:rsidRDefault="00C05CD0" w:rsidP="00F34B7C">
      <w:pPr>
        <w:spacing w:line="240" w:lineRule="auto"/>
        <w:jc w:val="center"/>
        <w:rPr>
          <w:b/>
          <w:bCs/>
          <w:sz w:val="28"/>
          <w:szCs w:val="28"/>
        </w:rPr>
      </w:pPr>
    </w:p>
    <w:p w:rsidR="00C05CD0" w:rsidRDefault="00C05CD0" w:rsidP="00F34B7C">
      <w:pPr>
        <w:spacing w:line="240" w:lineRule="auto"/>
        <w:jc w:val="center"/>
        <w:rPr>
          <w:b/>
          <w:bCs/>
          <w:sz w:val="28"/>
          <w:szCs w:val="28"/>
          <w:u w:val="single"/>
        </w:rPr>
      </w:pPr>
      <w:r>
        <w:rPr>
          <w:b/>
          <w:bCs/>
          <w:sz w:val="28"/>
          <w:szCs w:val="28"/>
          <w:u w:val="single"/>
        </w:rPr>
        <w:t>Trinité-et-Tobago</w:t>
      </w:r>
    </w:p>
    <w:p w:rsidR="00C05CD0" w:rsidRDefault="00C05CD0" w:rsidP="00F34B7C">
      <w:pPr>
        <w:spacing w:line="240" w:lineRule="auto"/>
        <w:jc w:val="center"/>
        <w:rPr>
          <w:b/>
          <w:bCs/>
          <w:sz w:val="28"/>
          <w:szCs w:val="28"/>
        </w:rPr>
      </w:pPr>
    </w:p>
    <w:p w:rsidR="00C05CD0" w:rsidRDefault="00C05CD0" w:rsidP="00F34B7C">
      <w:pPr>
        <w:spacing w:line="240" w:lineRule="auto"/>
        <w:jc w:val="center"/>
        <w:rPr>
          <w:b/>
          <w:bCs/>
          <w:sz w:val="28"/>
          <w:szCs w:val="28"/>
        </w:rPr>
      </w:pPr>
      <w:r>
        <w:rPr>
          <w:b/>
          <w:bCs/>
          <w:sz w:val="28"/>
          <w:szCs w:val="28"/>
        </w:rPr>
        <w:t>Intervention du Représentant Permanent de la France</w:t>
      </w:r>
    </w:p>
    <w:p w:rsidR="00C05CD0" w:rsidRDefault="00C05CD0" w:rsidP="00F34B7C">
      <w:pPr>
        <w:spacing w:line="240" w:lineRule="auto"/>
        <w:jc w:val="center"/>
        <w:rPr>
          <w:sz w:val="28"/>
          <w:szCs w:val="28"/>
        </w:rPr>
      </w:pPr>
      <w:r>
        <w:rPr>
          <w:sz w:val="28"/>
          <w:szCs w:val="28"/>
        </w:rPr>
        <w:t>Genève, le mardi 10 mai 2016  (après-midi)</w:t>
      </w:r>
    </w:p>
    <w:p w:rsidR="00C05CD0" w:rsidRDefault="00C05CD0" w:rsidP="00F34B7C">
      <w:pPr>
        <w:spacing w:line="360" w:lineRule="auto"/>
        <w:jc w:val="both"/>
        <w:rPr>
          <w:sz w:val="28"/>
          <w:szCs w:val="28"/>
        </w:rPr>
      </w:pPr>
    </w:p>
    <w:p w:rsidR="00C05CD0" w:rsidRDefault="00C05CD0" w:rsidP="00EE1110">
      <w:pPr>
        <w:spacing w:line="360" w:lineRule="auto"/>
        <w:jc w:val="both"/>
        <w:rPr>
          <w:sz w:val="28"/>
          <w:szCs w:val="28"/>
        </w:rPr>
      </w:pPr>
      <w:r w:rsidRPr="00EE1110">
        <w:rPr>
          <w:sz w:val="28"/>
          <w:szCs w:val="28"/>
        </w:rPr>
        <w:t>Merci, Monsieur le Président. Je voudrais tout d'abord saluer la délégation de Trinité-et-Tobago.</w:t>
      </w:r>
    </w:p>
    <w:p w:rsidR="00057906" w:rsidRDefault="00057906" w:rsidP="00EE1110">
      <w:pPr>
        <w:spacing w:line="360" w:lineRule="auto"/>
        <w:jc w:val="both"/>
        <w:rPr>
          <w:sz w:val="28"/>
          <w:szCs w:val="28"/>
        </w:rPr>
      </w:pPr>
      <w:r w:rsidRPr="00883F7C">
        <w:rPr>
          <w:rFonts w:eastAsia="Times New Roman" w:cs="Times New Roman"/>
          <w:sz w:val="28"/>
          <w:szCs w:val="28"/>
          <w:lang w:eastAsia="fr-FR"/>
        </w:rPr>
        <w:t>La France souhaite faire les recommandations suivantes</w:t>
      </w:r>
      <w:r>
        <w:rPr>
          <w:rFonts w:eastAsia="Times New Roman" w:cs="Times New Roman"/>
          <w:sz w:val="28"/>
          <w:szCs w:val="28"/>
          <w:lang w:eastAsia="fr-FR"/>
        </w:rPr>
        <w:t xml:space="preserve"> à la </w:t>
      </w:r>
      <w:r w:rsidRPr="00EE1110">
        <w:rPr>
          <w:sz w:val="28"/>
          <w:szCs w:val="28"/>
        </w:rPr>
        <w:t>délégation de Trinité-et-Tobago</w:t>
      </w:r>
      <w:r>
        <w:rPr>
          <w:sz w:val="28"/>
          <w:szCs w:val="28"/>
        </w:rPr>
        <w:t> :</w:t>
      </w:r>
    </w:p>
    <w:p w:rsidR="00EE1110" w:rsidRPr="00EE1110" w:rsidRDefault="00EE1110" w:rsidP="00EE1110">
      <w:pPr>
        <w:numPr>
          <w:ilvl w:val="0"/>
          <w:numId w:val="1"/>
        </w:numPr>
        <w:spacing w:before="100" w:beforeAutospacing="1" w:after="100" w:afterAutospacing="1" w:line="360" w:lineRule="auto"/>
        <w:rPr>
          <w:rFonts w:eastAsia="Times New Roman" w:cs="Times New Roman"/>
          <w:sz w:val="28"/>
          <w:szCs w:val="28"/>
          <w:lang w:eastAsia="fr-FR"/>
        </w:rPr>
      </w:pPr>
      <w:r w:rsidRPr="00EE1110">
        <w:rPr>
          <w:rFonts w:eastAsia="Times New Roman" w:cs="Times New Roman"/>
          <w:sz w:val="28"/>
          <w:szCs w:val="28"/>
          <w:lang w:eastAsia="fr-FR"/>
        </w:rPr>
        <w:t>Ratifier la Convention contre la torture et autres peines ou traitements cruels, inhumains ou dégradants ;</w:t>
      </w:r>
    </w:p>
    <w:p w:rsidR="00EE1110" w:rsidRPr="00EE1110" w:rsidRDefault="00EE1110" w:rsidP="00EE1110">
      <w:pPr>
        <w:numPr>
          <w:ilvl w:val="0"/>
          <w:numId w:val="1"/>
        </w:numPr>
        <w:spacing w:before="100" w:beforeAutospacing="1" w:after="100" w:afterAutospacing="1" w:line="360" w:lineRule="auto"/>
        <w:rPr>
          <w:rFonts w:eastAsia="Times New Roman" w:cs="Times New Roman"/>
          <w:sz w:val="28"/>
          <w:szCs w:val="28"/>
          <w:lang w:eastAsia="fr-FR"/>
        </w:rPr>
      </w:pPr>
      <w:r w:rsidRPr="00EE1110">
        <w:rPr>
          <w:rFonts w:eastAsia="Times New Roman" w:cs="Times New Roman"/>
          <w:sz w:val="28"/>
          <w:szCs w:val="28"/>
          <w:lang w:eastAsia="fr-FR"/>
        </w:rPr>
        <w:t>Ratifier la Convention internationale pour la protection de toutes les personnes contre les disparitions forcées ;</w:t>
      </w:r>
    </w:p>
    <w:p w:rsidR="00EE1110" w:rsidRPr="00EE1110" w:rsidRDefault="00EE1110" w:rsidP="00EE1110">
      <w:pPr>
        <w:numPr>
          <w:ilvl w:val="0"/>
          <w:numId w:val="1"/>
        </w:numPr>
        <w:spacing w:before="100" w:beforeAutospacing="1" w:after="100" w:afterAutospacing="1" w:line="360" w:lineRule="auto"/>
        <w:rPr>
          <w:rFonts w:eastAsia="Times New Roman" w:cs="Times New Roman"/>
          <w:sz w:val="28"/>
          <w:szCs w:val="28"/>
          <w:lang w:eastAsia="fr-FR"/>
        </w:rPr>
      </w:pPr>
      <w:r w:rsidRPr="00EE1110">
        <w:rPr>
          <w:rFonts w:eastAsia="Times New Roman" w:cs="Times New Roman"/>
          <w:sz w:val="28"/>
          <w:szCs w:val="28"/>
          <w:lang w:eastAsia="fr-FR"/>
        </w:rPr>
        <w:t>Poursuivre ses efforts dans la lutte contre les violences et les discriminations envers les femmes, et s’assurer de l’application effective des législations existantes, notamment celle relative à l’âge minimal légal de mariage ;</w:t>
      </w:r>
    </w:p>
    <w:p w:rsidR="00EE1110" w:rsidRPr="00EE1110" w:rsidRDefault="00EE1110" w:rsidP="00EE1110">
      <w:pPr>
        <w:numPr>
          <w:ilvl w:val="0"/>
          <w:numId w:val="1"/>
        </w:numPr>
        <w:spacing w:before="100" w:beforeAutospacing="1" w:after="100" w:afterAutospacing="1" w:line="360" w:lineRule="auto"/>
        <w:rPr>
          <w:rFonts w:eastAsia="Times New Roman" w:cs="Times New Roman"/>
          <w:sz w:val="28"/>
          <w:szCs w:val="28"/>
          <w:lang w:eastAsia="fr-FR"/>
        </w:rPr>
      </w:pPr>
      <w:r w:rsidRPr="00EE1110">
        <w:rPr>
          <w:rFonts w:eastAsia="Times New Roman" w:cs="Times New Roman"/>
          <w:sz w:val="28"/>
          <w:szCs w:val="28"/>
          <w:lang w:eastAsia="fr-FR"/>
        </w:rPr>
        <w:t>Prendre toutes les mesures nécessaires pour lutter contre les violences faites aux enfants et ratifier les Protocoles facultatifs à la Convention relative aux droits de l'enfant ;</w:t>
      </w:r>
    </w:p>
    <w:p w:rsidR="00EE1110" w:rsidRPr="00EE1110" w:rsidRDefault="00EE1110" w:rsidP="00EE1110">
      <w:pPr>
        <w:numPr>
          <w:ilvl w:val="0"/>
          <w:numId w:val="1"/>
        </w:numPr>
        <w:spacing w:before="100" w:beforeAutospacing="1" w:after="100" w:afterAutospacing="1" w:line="360" w:lineRule="auto"/>
        <w:rPr>
          <w:rFonts w:eastAsia="Times New Roman" w:cs="Times New Roman"/>
          <w:sz w:val="28"/>
          <w:szCs w:val="28"/>
          <w:lang w:eastAsia="fr-FR"/>
        </w:rPr>
      </w:pPr>
      <w:r w:rsidRPr="00EE1110">
        <w:rPr>
          <w:rFonts w:eastAsia="Times New Roman" w:cs="Times New Roman"/>
          <w:sz w:val="28"/>
          <w:szCs w:val="28"/>
          <w:lang w:eastAsia="fr-FR"/>
        </w:rPr>
        <w:lastRenderedPageBreak/>
        <w:t>Abolir en droit la peine de mort et ratifier le deuxième Protocole facultatif se rapportant au Pacte International relatif aux droits civils et politiques visant à abolir la peine de mort ;</w:t>
      </w:r>
    </w:p>
    <w:p w:rsidR="00EE1110" w:rsidRPr="00EE1110" w:rsidRDefault="00EE1110" w:rsidP="00EE1110">
      <w:pPr>
        <w:numPr>
          <w:ilvl w:val="0"/>
          <w:numId w:val="1"/>
        </w:numPr>
        <w:spacing w:before="100" w:beforeAutospacing="1" w:after="100" w:afterAutospacing="1" w:line="360" w:lineRule="auto"/>
        <w:rPr>
          <w:rFonts w:eastAsia="Times New Roman" w:cs="Times New Roman"/>
          <w:sz w:val="28"/>
          <w:szCs w:val="28"/>
          <w:lang w:eastAsia="fr-FR"/>
        </w:rPr>
      </w:pPr>
      <w:r w:rsidRPr="00EE1110">
        <w:rPr>
          <w:rFonts w:eastAsia="Times New Roman" w:cs="Times New Roman"/>
          <w:sz w:val="28"/>
          <w:szCs w:val="28"/>
          <w:lang w:eastAsia="fr-FR"/>
        </w:rPr>
        <w:t>Prendre toutes les mesures nécessaires afin de résoudre le problème de surpopulation carcérale et afin d’améliorer les conditions de détention, notamment en dotant de moyens suffisants l’organe chargé d’enquêter sur les allégations de torture et de mauvais traitements et en garantissant son indépendance ;  </w:t>
      </w:r>
    </w:p>
    <w:p w:rsidR="00EE1110" w:rsidRPr="00EE1110" w:rsidRDefault="00EE1110" w:rsidP="00EE1110">
      <w:pPr>
        <w:numPr>
          <w:ilvl w:val="0"/>
          <w:numId w:val="1"/>
        </w:numPr>
        <w:spacing w:before="100" w:beforeAutospacing="1" w:after="100" w:afterAutospacing="1" w:line="360" w:lineRule="auto"/>
        <w:rPr>
          <w:rFonts w:eastAsia="Times New Roman" w:cs="Times New Roman"/>
          <w:sz w:val="28"/>
          <w:szCs w:val="28"/>
          <w:lang w:eastAsia="fr-FR"/>
        </w:rPr>
      </w:pPr>
      <w:r w:rsidRPr="00EE1110">
        <w:rPr>
          <w:rFonts w:eastAsia="Times New Roman" w:cs="Times New Roman"/>
          <w:sz w:val="28"/>
          <w:szCs w:val="28"/>
          <w:lang w:eastAsia="fr-FR"/>
        </w:rPr>
        <w:t>Mettre fin aux discriminations (notamment légales) dont font l’objet les personnes LGBT et à la pénalisation de l’homosexualité</w:t>
      </w:r>
      <w:proofErr w:type="gramStart"/>
      <w:r w:rsidRPr="00EE1110">
        <w:rPr>
          <w:rFonts w:eastAsia="Times New Roman" w:cs="Times New Roman"/>
          <w:sz w:val="28"/>
          <w:szCs w:val="28"/>
          <w:lang w:eastAsia="fr-FR"/>
        </w:rPr>
        <w:t>./</w:t>
      </w:r>
      <w:proofErr w:type="gramEnd"/>
      <w:r w:rsidRPr="00EE1110">
        <w:rPr>
          <w:rFonts w:eastAsia="Times New Roman" w:cs="Times New Roman"/>
          <w:sz w:val="28"/>
          <w:szCs w:val="28"/>
          <w:lang w:eastAsia="fr-FR"/>
        </w:rPr>
        <w:t>.</w:t>
      </w:r>
    </w:p>
    <w:p w:rsidR="00C05CD0" w:rsidRPr="00EE1110" w:rsidRDefault="00C05CD0" w:rsidP="00EE1110">
      <w:pPr>
        <w:spacing w:line="360" w:lineRule="auto"/>
        <w:jc w:val="both"/>
        <w:rPr>
          <w:rFonts w:eastAsia="Times New Roman"/>
          <w:sz w:val="28"/>
          <w:szCs w:val="28"/>
        </w:rPr>
      </w:pPr>
      <w:bookmarkStart w:id="0" w:name="_GoBack"/>
      <w:bookmarkEnd w:id="0"/>
      <w:r w:rsidRPr="00EE1110">
        <w:rPr>
          <w:sz w:val="28"/>
          <w:szCs w:val="28"/>
        </w:rPr>
        <w:t>Je vous remercie./.</w:t>
      </w:r>
    </w:p>
    <w:p w:rsidR="00C05CD0" w:rsidRDefault="00C05CD0"/>
    <w:p w:rsidR="00C05CD0" w:rsidRDefault="00C05CD0"/>
    <w:p w:rsidR="00784921" w:rsidRDefault="00784921"/>
    <w:sectPr w:rsidR="007849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F3F44"/>
    <w:multiLevelType w:val="multilevel"/>
    <w:tmpl w:val="CDD2A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CD0"/>
    <w:rsid w:val="00057906"/>
    <w:rsid w:val="005A28B0"/>
    <w:rsid w:val="00784921"/>
    <w:rsid w:val="00C05CD0"/>
    <w:rsid w:val="00EE11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E111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E111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7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41</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320E40AA1F23C543B3AC5C74CDFF5764" ma:contentTypeVersion="3" ma:contentTypeDescription="Country Statements" ma:contentTypeScope="" ma:versionID="5592e99d39fd9e30aeb9d6b63cf62566">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97056A-5D41-490E-ACCF-ACBF1CDF7F4B}"/>
</file>

<file path=customXml/itemProps2.xml><?xml version="1.0" encoding="utf-8"?>
<ds:datastoreItem xmlns:ds="http://schemas.openxmlformats.org/officeDocument/2006/customXml" ds:itemID="{3AF66E1D-808B-4E48-810B-559240B26688}"/>
</file>

<file path=customXml/itemProps3.xml><?xml version="1.0" encoding="utf-8"?>
<ds:datastoreItem xmlns:ds="http://schemas.openxmlformats.org/officeDocument/2006/customXml" ds:itemID="{A4181F7A-77BD-4AD0-9968-CF3BAE80FD58}"/>
</file>

<file path=docProps/app.xml><?xml version="1.0" encoding="utf-8"?>
<Properties xmlns="http://schemas.openxmlformats.org/officeDocument/2006/extended-properties" xmlns:vt="http://schemas.openxmlformats.org/officeDocument/2006/docPropsVTypes">
  <Template>Normal</Template>
  <TotalTime>3</TotalTime>
  <Pages>2</Pages>
  <Words>257</Words>
  <Characters>1419</Characters>
  <Application>Microsoft Office Word</Application>
  <DocSecurity>0</DocSecurity>
  <Lines>11</Lines>
  <Paragraphs>3</Paragraphs>
  <ScaleCrop>false</ScaleCrop>
  <Company>M.A.E.E</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France</dc:title>
  <dc:creator>D-ANGELO Christelle</dc:creator>
  <cp:lastModifiedBy>D-ANGELO Christelle</cp:lastModifiedBy>
  <cp:revision>4</cp:revision>
  <dcterms:created xsi:type="dcterms:W3CDTF">2016-04-26T08:17:00Z</dcterms:created>
  <dcterms:modified xsi:type="dcterms:W3CDTF">2016-05-04T10:50:00Z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0x010100CA92D31222379248846EF4F1EBFB5EDE00320E40AA1F23C543B3AC5C74CDFF5764</vt:lpwstr>
  </property>
</Properties>
</file>